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5B72E" w14:textId="77777777" w:rsidR="005067C0" w:rsidRPr="005067C0" w:rsidRDefault="00783EB4" w:rsidP="005067C0">
      <w:pPr>
        <w:jc w:val="both"/>
        <w:rPr>
          <w:rFonts w:ascii="Times New Roman" w:hAnsi="Times New Roman" w:cs="Times New Roman"/>
          <w:sz w:val="28"/>
          <w:szCs w:val="28"/>
        </w:rPr>
      </w:pPr>
      <w:r w:rsidRPr="005067C0">
        <w:t xml:space="preserve"> </w:t>
      </w:r>
      <w:r w:rsidR="005067C0">
        <w:tab/>
      </w:r>
      <w:r w:rsidR="005067C0" w:rsidRPr="005067C0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</w:t>
      </w:r>
      <w:proofErr w:type="spellStart"/>
      <w:r w:rsidR="005067C0" w:rsidRPr="005067C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 по городу Москве в Северо-Западном административном округе города Москвы сообщает, что из Управления </w:t>
      </w:r>
      <w:proofErr w:type="spellStart"/>
      <w:r w:rsidR="005067C0" w:rsidRPr="005067C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 по Ростовской области поступила информация о прекращении деятельности по производству </w:t>
      </w:r>
      <w:proofErr w:type="spellStart"/>
      <w:proofErr w:type="gramStart"/>
      <w:r w:rsidR="005067C0" w:rsidRPr="005067C0">
        <w:rPr>
          <w:rFonts w:ascii="Times New Roman" w:hAnsi="Times New Roman" w:cs="Times New Roman"/>
          <w:sz w:val="28"/>
          <w:szCs w:val="28"/>
        </w:rPr>
        <w:t>мо-лочной</w:t>
      </w:r>
      <w:proofErr w:type="spellEnd"/>
      <w:proofErr w:type="gram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 продукции ИП Николаевой О.М. На основании поступившей из Управлений </w:t>
      </w:r>
      <w:proofErr w:type="spellStart"/>
      <w:r w:rsidR="005067C0" w:rsidRPr="005067C0">
        <w:rPr>
          <w:rFonts w:ascii="Times New Roman" w:hAnsi="Times New Roman" w:cs="Times New Roman"/>
          <w:sz w:val="28"/>
          <w:szCs w:val="28"/>
        </w:rPr>
        <w:t>Роспо-требнадзора</w:t>
      </w:r>
      <w:proofErr w:type="spell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 по субъектам Российской Федерации информации о выявлении в обороте </w:t>
      </w:r>
      <w:proofErr w:type="spellStart"/>
      <w:r w:rsidR="005067C0" w:rsidRPr="005067C0">
        <w:rPr>
          <w:rFonts w:ascii="Times New Roman" w:hAnsi="Times New Roman" w:cs="Times New Roman"/>
          <w:sz w:val="28"/>
          <w:szCs w:val="28"/>
        </w:rPr>
        <w:t>молоч</w:t>
      </w:r>
      <w:proofErr w:type="spell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-ной продукции производства ИП Николаевой О.М. (г. Ростов-на-Дону, ул. Вавилова, 61/3), не соответствующей требованиям ТР ТС 033/2013 «О безопасности молока и молочной </w:t>
      </w:r>
      <w:proofErr w:type="spellStart"/>
      <w:r w:rsidR="005067C0" w:rsidRPr="005067C0">
        <w:rPr>
          <w:rFonts w:ascii="Times New Roman" w:hAnsi="Times New Roman" w:cs="Times New Roman"/>
          <w:sz w:val="28"/>
          <w:szCs w:val="28"/>
        </w:rPr>
        <w:t>продук-ции</w:t>
      </w:r>
      <w:proofErr w:type="spellEnd"/>
      <w:r w:rsidR="005067C0" w:rsidRPr="005067C0">
        <w:rPr>
          <w:rFonts w:ascii="Times New Roman" w:hAnsi="Times New Roman" w:cs="Times New Roman"/>
          <w:sz w:val="28"/>
          <w:szCs w:val="28"/>
        </w:rPr>
        <w:t>» по показателям фальсифи</w:t>
      </w:r>
      <w:bookmarkStart w:id="0" w:name="_GoBack"/>
      <w:bookmarkEnd w:id="0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кации, Управлением в судебные органы направлено исковое заявление в защиту неопределенного круга потребителей о признании действий ИП Николае-вой О.М. противоправными и прекращения этих действий в части запрета производства </w:t>
      </w:r>
      <w:proofErr w:type="spellStart"/>
      <w:r w:rsidR="005067C0" w:rsidRPr="005067C0">
        <w:rPr>
          <w:rFonts w:ascii="Times New Roman" w:hAnsi="Times New Roman" w:cs="Times New Roman"/>
          <w:sz w:val="28"/>
          <w:szCs w:val="28"/>
        </w:rPr>
        <w:t>мо-лочной</w:t>
      </w:r>
      <w:proofErr w:type="spell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 продукции не соответствующей требованиям действующего законодательства. </w:t>
      </w:r>
      <w:proofErr w:type="spellStart"/>
      <w:proofErr w:type="gramStart"/>
      <w:r w:rsidR="005067C0" w:rsidRPr="005067C0">
        <w:rPr>
          <w:rFonts w:ascii="Times New Roman" w:hAnsi="Times New Roman" w:cs="Times New Roman"/>
          <w:sz w:val="28"/>
          <w:szCs w:val="28"/>
        </w:rPr>
        <w:t>Реше-нием</w:t>
      </w:r>
      <w:proofErr w:type="spellEnd"/>
      <w:proofErr w:type="gram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7C0" w:rsidRPr="005067C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 районного суда Краснодарского края от 05.09.2023 удовлетворены </w:t>
      </w:r>
      <w:proofErr w:type="spellStart"/>
      <w:r w:rsidR="005067C0" w:rsidRPr="005067C0">
        <w:rPr>
          <w:rFonts w:ascii="Times New Roman" w:hAnsi="Times New Roman" w:cs="Times New Roman"/>
          <w:sz w:val="28"/>
          <w:szCs w:val="28"/>
        </w:rPr>
        <w:t>ис-ковые</w:t>
      </w:r>
      <w:proofErr w:type="spell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 требования Управления в защиту неопределенного круга потребителей о признании действий ИП Николаевой О.М. противоправными и прекращения этих действий в части за-</w:t>
      </w:r>
      <w:proofErr w:type="spellStart"/>
      <w:r w:rsidR="005067C0" w:rsidRPr="005067C0">
        <w:rPr>
          <w:rFonts w:ascii="Times New Roman" w:hAnsi="Times New Roman" w:cs="Times New Roman"/>
          <w:sz w:val="28"/>
          <w:szCs w:val="28"/>
        </w:rPr>
        <w:t>прета</w:t>
      </w:r>
      <w:proofErr w:type="spellEnd"/>
      <w:r w:rsidR="005067C0" w:rsidRPr="005067C0">
        <w:rPr>
          <w:rFonts w:ascii="Times New Roman" w:hAnsi="Times New Roman" w:cs="Times New Roman"/>
          <w:sz w:val="28"/>
          <w:szCs w:val="28"/>
        </w:rPr>
        <w:t xml:space="preserve"> производства молочной продукции, не соответствующей требованиям действующего законодательства, деятельность но производству молочной продукции ИП Николаевой О.М. запрещена. </w:t>
      </w:r>
    </w:p>
    <w:p w14:paraId="470F7E6F" w14:textId="0EA74A2F" w:rsidR="00783EB4" w:rsidRPr="005067C0" w:rsidRDefault="005067C0" w:rsidP="005067C0">
      <w:pPr>
        <w:ind w:firstLine="708"/>
        <w:jc w:val="both"/>
      </w:pPr>
      <w:r w:rsidRPr="005067C0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Николаева О.М., ИНН 234306631655, </w:t>
      </w:r>
      <w:proofErr w:type="spellStart"/>
      <w:proofErr w:type="gramStart"/>
      <w:r w:rsidRPr="005067C0">
        <w:rPr>
          <w:rFonts w:ascii="Times New Roman" w:hAnsi="Times New Roman" w:cs="Times New Roman"/>
          <w:sz w:val="28"/>
          <w:szCs w:val="28"/>
        </w:rPr>
        <w:t>прекра-тила</w:t>
      </w:r>
      <w:proofErr w:type="spellEnd"/>
      <w:proofErr w:type="gramEnd"/>
      <w:r w:rsidRPr="005067C0">
        <w:rPr>
          <w:rFonts w:ascii="Times New Roman" w:hAnsi="Times New Roman" w:cs="Times New Roman"/>
          <w:sz w:val="28"/>
          <w:szCs w:val="28"/>
        </w:rPr>
        <w:t xml:space="preserve"> деятельность на основании собственного решения с 18.09.2023г., что подтверждается </w:t>
      </w:r>
      <w:proofErr w:type="spellStart"/>
      <w:r w:rsidRPr="005067C0">
        <w:rPr>
          <w:rFonts w:ascii="Times New Roman" w:hAnsi="Times New Roman" w:cs="Times New Roman"/>
          <w:sz w:val="28"/>
          <w:szCs w:val="28"/>
        </w:rPr>
        <w:t>све-дениями</w:t>
      </w:r>
      <w:proofErr w:type="spellEnd"/>
      <w:r w:rsidRPr="005067C0">
        <w:rPr>
          <w:rFonts w:ascii="Times New Roman" w:hAnsi="Times New Roman" w:cs="Times New Roman"/>
          <w:sz w:val="28"/>
          <w:szCs w:val="28"/>
        </w:rPr>
        <w:t xml:space="preserve"> о хозяйствующем субъекте, полученными с использованием ресурса ФНС России. Согласно сведениям на официальном портале </w:t>
      </w:r>
      <w:proofErr w:type="spellStart"/>
      <w:r w:rsidRPr="005067C0">
        <w:rPr>
          <w:rFonts w:ascii="Times New Roman" w:hAnsi="Times New Roman" w:cs="Times New Roman"/>
          <w:sz w:val="28"/>
          <w:szCs w:val="28"/>
        </w:rPr>
        <w:t>Росаккредитации</w:t>
      </w:r>
      <w:proofErr w:type="spellEnd"/>
      <w:r w:rsidRPr="005067C0">
        <w:rPr>
          <w:rFonts w:ascii="Times New Roman" w:hAnsi="Times New Roman" w:cs="Times New Roman"/>
          <w:sz w:val="28"/>
          <w:szCs w:val="28"/>
        </w:rPr>
        <w:t xml:space="preserve"> в Едином реестре </w:t>
      </w:r>
      <w:proofErr w:type="spellStart"/>
      <w:r w:rsidRPr="005067C0">
        <w:rPr>
          <w:rFonts w:ascii="Times New Roman" w:hAnsi="Times New Roman" w:cs="Times New Roman"/>
          <w:sz w:val="28"/>
          <w:szCs w:val="28"/>
        </w:rPr>
        <w:t>сертифика-тов</w:t>
      </w:r>
      <w:proofErr w:type="spellEnd"/>
      <w:r w:rsidRPr="005067C0">
        <w:rPr>
          <w:rFonts w:ascii="Times New Roman" w:hAnsi="Times New Roman" w:cs="Times New Roman"/>
          <w:sz w:val="28"/>
          <w:szCs w:val="28"/>
        </w:rPr>
        <w:t xml:space="preserve"> соответствия и деклараций о соответствии, декларация с соответствии ЕАЭС N RU.РА06.В.62282/22 от 16.09.2022, заявитель изготовитель ИП Николаева О.М. (Россия, г. </w:t>
      </w:r>
      <w:proofErr w:type="spellStart"/>
      <w:r w:rsidRPr="005067C0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5067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067C0">
        <w:rPr>
          <w:rFonts w:ascii="Times New Roman" w:hAnsi="Times New Roman" w:cs="Times New Roman"/>
          <w:sz w:val="28"/>
          <w:szCs w:val="28"/>
        </w:rPr>
        <w:t>стов</w:t>
      </w:r>
      <w:proofErr w:type="spellEnd"/>
      <w:r w:rsidRPr="005067C0">
        <w:rPr>
          <w:rFonts w:ascii="Times New Roman" w:hAnsi="Times New Roman" w:cs="Times New Roman"/>
          <w:sz w:val="28"/>
          <w:szCs w:val="28"/>
        </w:rPr>
        <w:t xml:space="preserve">-на-Дону, ул. Вавилова, 61/8) признана недействительной с 07.02.2023г. по решению Управления </w:t>
      </w:r>
      <w:proofErr w:type="spellStart"/>
      <w:r w:rsidRPr="005067C0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5067C0">
        <w:rPr>
          <w:rFonts w:ascii="Times New Roman" w:hAnsi="Times New Roman" w:cs="Times New Roman"/>
          <w:sz w:val="28"/>
          <w:szCs w:val="28"/>
        </w:rPr>
        <w:t xml:space="preserve"> по Ростовской, Волгоградской и Астраханской областям и Республике Калмыкия: декларация о соответствии ЕАЭС № RU.РАО4.В.09949/23 а- 23.05.2023, заявитель/изготовитель ИП Николаева О.М. (Россия, г. Ростов-на-Дону, ул. </w:t>
      </w:r>
      <w:proofErr w:type="spellStart"/>
      <w:r w:rsidRPr="005067C0">
        <w:rPr>
          <w:rFonts w:ascii="Times New Roman" w:hAnsi="Times New Roman" w:cs="Times New Roman"/>
          <w:sz w:val="28"/>
          <w:szCs w:val="28"/>
        </w:rPr>
        <w:t>Вави</w:t>
      </w:r>
      <w:proofErr w:type="spellEnd"/>
      <w:r w:rsidRPr="005067C0">
        <w:rPr>
          <w:rFonts w:ascii="Times New Roman" w:hAnsi="Times New Roman" w:cs="Times New Roman"/>
          <w:sz w:val="28"/>
          <w:szCs w:val="28"/>
        </w:rPr>
        <w:t>-лова, 61/8) приостановлена с 27.09.2023г.</w:t>
      </w:r>
    </w:p>
    <w:sectPr w:rsidR="00783EB4" w:rsidRPr="005067C0" w:rsidSect="00EC786A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663"/>
    <w:rsid w:val="000064B9"/>
    <w:rsid w:val="00037A90"/>
    <w:rsid w:val="00045786"/>
    <w:rsid w:val="00086D0B"/>
    <w:rsid w:val="0009586D"/>
    <w:rsid w:val="000B397F"/>
    <w:rsid w:val="000E5EDA"/>
    <w:rsid w:val="001273FB"/>
    <w:rsid w:val="00133756"/>
    <w:rsid w:val="00164F7F"/>
    <w:rsid w:val="001763F5"/>
    <w:rsid w:val="001D0DE9"/>
    <w:rsid w:val="001D2082"/>
    <w:rsid w:val="00206828"/>
    <w:rsid w:val="0021354F"/>
    <w:rsid w:val="00280119"/>
    <w:rsid w:val="0029335F"/>
    <w:rsid w:val="002C7BFE"/>
    <w:rsid w:val="002E03E0"/>
    <w:rsid w:val="002E29C4"/>
    <w:rsid w:val="003038B3"/>
    <w:rsid w:val="0030485B"/>
    <w:rsid w:val="00313E2C"/>
    <w:rsid w:val="00352A4E"/>
    <w:rsid w:val="003A48C0"/>
    <w:rsid w:val="003A5CBE"/>
    <w:rsid w:val="003B7062"/>
    <w:rsid w:val="0040415E"/>
    <w:rsid w:val="00412B3E"/>
    <w:rsid w:val="00446CBA"/>
    <w:rsid w:val="0046127C"/>
    <w:rsid w:val="0049619E"/>
    <w:rsid w:val="004A342A"/>
    <w:rsid w:val="004A7479"/>
    <w:rsid w:val="004B0B00"/>
    <w:rsid w:val="004F4403"/>
    <w:rsid w:val="005067C0"/>
    <w:rsid w:val="005332E7"/>
    <w:rsid w:val="005449CD"/>
    <w:rsid w:val="00576653"/>
    <w:rsid w:val="005B40CE"/>
    <w:rsid w:val="005F2C56"/>
    <w:rsid w:val="00684B7C"/>
    <w:rsid w:val="006A4967"/>
    <w:rsid w:val="006A5412"/>
    <w:rsid w:val="006C028B"/>
    <w:rsid w:val="006C5664"/>
    <w:rsid w:val="00710329"/>
    <w:rsid w:val="00737977"/>
    <w:rsid w:val="00740B3C"/>
    <w:rsid w:val="00764B1D"/>
    <w:rsid w:val="007752B6"/>
    <w:rsid w:val="007830F6"/>
    <w:rsid w:val="00783EB4"/>
    <w:rsid w:val="007C61B7"/>
    <w:rsid w:val="007E0979"/>
    <w:rsid w:val="00827523"/>
    <w:rsid w:val="00842DB5"/>
    <w:rsid w:val="008557D2"/>
    <w:rsid w:val="008578DD"/>
    <w:rsid w:val="00857CAB"/>
    <w:rsid w:val="008A7FBB"/>
    <w:rsid w:val="008E07E3"/>
    <w:rsid w:val="00931097"/>
    <w:rsid w:val="00983D9C"/>
    <w:rsid w:val="00986908"/>
    <w:rsid w:val="0099590D"/>
    <w:rsid w:val="009A29A1"/>
    <w:rsid w:val="009C1D6B"/>
    <w:rsid w:val="009D0DE9"/>
    <w:rsid w:val="00A015B3"/>
    <w:rsid w:val="00A119B3"/>
    <w:rsid w:val="00A161E1"/>
    <w:rsid w:val="00A23019"/>
    <w:rsid w:val="00A316EF"/>
    <w:rsid w:val="00A61CFF"/>
    <w:rsid w:val="00A67E21"/>
    <w:rsid w:val="00AC6CCA"/>
    <w:rsid w:val="00AF6524"/>
    <w:rsid w:val="00B02EEC"/>
    <w:rsid w:val="00B26750"/>
    <w:rsid w:val="00B30C45"/>
    <w:rsid w:val="00B6403B"/>
    <w:rsid w:val="00B677CB"/>
    <w:rsid w:val="00BC64C8"/>
    <w:rsid w:val="00C83879"/>
    <w:rsid w:val="00CB7C29"/>
    <w:rsid w:val="00CB7CA4"/>
    <w:rsid w:val="00D05879"/>
    <w:rsid w:val="00D63D9A"/>
    <w:rsid w:val="00D90205"/>
    <w:rsid w:val="00D905FE"/>
    <w:rsid w:val="00D9107F"/>
    <w:rsid w:val="00DA3FA4"/>
    <w:rsid w:val="00DB6026"/>
    <w:rsid w:val="00DE74DD"/>
    <w:rsid w:val="00E35F4E"/>
    <w:rsid w:val="00E97663"/>
    <w:rsid w:val="00EA2711"/>
    <w:rsid w:val="00EC786A"/>
    <w:rsid w:val="00F05BD1"/>
    <w:rsid w:val="00F347BC"/>
    <w:rsid w:val="00F50A67"/>
    <w:rsid w:val="00F55AEB"/>
    <w:rsid w:val="00F761F7"/>
    <w:rsid w:val="00F815DA"/>
    <w:rsid w:val="00F924A3"/>
    <w:rsid w:val="00F964FC"/>
    <w:rsid w:val="00FA51DC"/>
    <w:rsid w:val="00FC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A47C"/>
  <w15:docId w15:val="{68C9C82B-5E56-4300-9941-B18F8D39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020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75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C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No Spacing,Простой"/>
    <w:link w:val="a7"/>
    <w:uiPriority w:val="1"/>
    <w:qFormat/>
    <w:rsid w:val="00764B1D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aliases w:val="No Spacing Знак,Простой Знак"/>
    <w:link w:val="a6"/>
    <w:uiPriority w:val="1"/>
    <w:rsid w:val="009D0DE9"/>
    <w:rPr>
      <w:rFonts w:eastAsiaTheme="minorEastAsia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041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9020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ED3A4-7B81-4E6C-965E-424889D40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Антонова Лилия Михайловна</dc:creator>
  <cp:lastModifiedBy>Сергей Юрьевич Ишутин</cp:lastModifiedBy>
  <cp:revision>2</cp:revision>
  <cp:lastPrinted>2018-12-06T07:12:00Z</cp:lastPrinted>
  <dcterms:created xsi:type="dcterms:W3CDTF">2023-10-13T06:33:00Z</dcterms:created>
  <dcterms:modified xsi:type="dcterms:W3CDTF">2023-10-13T06:33:00Z</dcterms:modified>
</cp:coreProperties>
</file>